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B" w:rsidRP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14"/>
          <w:szCs w:val="14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64576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noProof/>
          <w:sz w:val="14"/>
          <w:szCs w:val="14"/>
          <w:rtl/>
        </w:rPr>
        <w:drawing>
          <wp:anchor distT="0" distB="0" distL="114300" distR="114300" simplePos="0" relativeHeight="251672576" behindDoc="0" locked="0" layoutInCell="1" allowOverlap="1" wp14:anchorId="436FF53C" wp14:editId="391FE29A">
            <wp:simplePos x="0" y="0"/>
            <wp:positionH relativeFrom="column">
              <wp:posOffset>916940</wp:posOffset>
            </wp:positionH>
            <wp:positionV relativeFrom="paragraph">
              <wp:posOffset>136525</wp:posOffset>
            </wp:positionV>
            <wp:extent cx="1946910" cy="1685290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0-04-17_at_3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</w:t>
      </w:r>
    </w:p>
    <w:p w:rsidR="00EC753B" w:rsidRPr="009F45F3" w:rsidRDefault="009F45F3" w:rsidP="009F45F3">
      <w:pPr>
        <w:widowControl w:val="0"/>
        <w:spacing w:before="240" w:after="240"/>
        <w:jc w:val="center"/>
        <w:rPr>
          <w:rFonts w:ascii="Segoe UI Semibold" w:eastAsiaTheme="minorEastAsia" w:hAnsi="Segoe UI Semibold" w:cs="Segoe UI Semibold"/>
          <w:b/>
          <w:bCs/>
          <w:color w:val="404040" w:themeColor="text1" w:themeTint="BF"/>
          <w:sz w:val="40"/>
          <w:szCs w:val="34"/>
          <w:rtl/>
        </w:rPr>
      </w:pPr>
      <w:r w:rsidRPr="009F45F3">
        <w:rPr>
          <w:rFonts w:ascii="Segoe UI Semibold" w:eastAsiaTheme="minorEastAsia" w:hAnsi="Segoe UI Semibold" w:cs="Segoe UI Semibold"/>
          <w:b/>
          <w:bCs/>
          <w:color w:val="404040" w:themeColor="text1" w:themeTint="BF"/>
          <w:sz w:val="40"/>
          <w:szCs w:val="34"/>
          <w:rtl/>
        </w:rPr>
        <w:t xml:space="preserve">                </w:t>
      </w:r>
      <w:r>
        <w:rPr>
          <w:rFonts w:ascii="Segoe UI Semibold" w:eastAsiaTheme="minorEastAsia" w:hAnsi="Segoe UI Semibold" w:cs="Segoe UI Semibold" w:hint="cs"/>
          <w:b/>
          <w:bCs/>
          <w:color w:val="404040" w:themeColor="text1" w:themeTint="BF"/>
          <w:sz w:val="40"/>
          <w:szCs w:val="34"/>
          <w:rtl/>
        </w:rPr>
        <w:t xml:space="preserve">               </w:t>
      </w:r>
      <w:r w:rsidRPr="009F45F3">
        <w:rPr>
          <w:rFonts w:ascii="Segoe UI Semibold" w:eastAsiaTheme="minorEastAsia" w:hAnsi="Segoe UI Semibold" w:cs="Segoe UI Semibold"/>
          <w:b/>
          <w:bCs/>
          <w:color w:val="404040" w:themeColor="text1" w:themeTint="BF"/>
          <w:sz w:val="40"/>
          <w:szCs w:val="34"/>
          <w:rtl/>
        </w:rPr>
        <w:t xml:space="preserve"> </w:t>
      </w:r>
      <w:r w:rsidR="00154191" w:rsidRPr="009F45F3">
        <w:rPr>
          <w:rFonts w:ascii="Segoe UI Semibold" w:eastAsiaTheme="minorEastAsia" w:hAnsi="Segoe UI Semibold" w:cs="Segoe UI Semibold"/>
          <w:b/>
          <w:bCs/>
          <w:color w:val="404040" w:themeColor="text1" w:themeTint="BF"/>
          <w:sz w:val="40"/>
          <w:szCs w:val="34"/>
          <w:rtl/>
        </w:rPr>
        <w:t xml:space="preserve">جمعية البر </w:t>
      </w:r>
      <w:proofErr w:type="spellStart"/>
      <w:r w:rsidR="00154191" w:rsidRPr="009F45F3">
        <w:rPr>
          <w:rFonts w:ascii="Segoe UI Semibold" w:eastAsiaTheme="minorEastAsia" w:hAnsi="Segoe UI Semibold" w:cs="Segoe UI Semibold"/>
          <w:b/>
          <w:bCs/>
          <w:color w:val="404040" w:themeColor="text1" w:themeTint="BF"/>
          <w:sz w:val="40"/>
          <w:szCs w:val="34"/>
          <w:rtl/>
        </w:rPr>
        <w:t>بالحناكية</w:t>
      </w:r>
      <w:proofErr w:type="spellEnd"/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       </w:t>
      </w:r>
      <w:r w:rsidRPr="00154191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</w:t>
      </w: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</w:t>
      </w:r>
    </w:p>
    <w:p w:rsidR="006F152B" w:rsidRDefault="006F152B" w:rsidP="006F152B">
      <w:pPr>
        <w:widowControl w:val="0"/>
        <w:spacing w:before="240" w:after="240"/>
        <w:rPr>
          <w:rFonts w:eastAsiaTheme="minorEastAsia" w:cs="PT Bold Heading"/>
          <w:color w:val="404040" w:themeColor="text1" w:themeTint="BF"/>
          <w:sz w:val="40"/>
          <w:szCs w:val="40"/>
          <w:rtl/>
        </w:rPr>
      </w:pPr>
      <w:r>
        <w:rPr>
          <w:rFonts w:eastAsiaTheme="minorEastAsia" w:cs="PT Bold Heading" w:hint="cs"/>
          <w:color w:val="404040" w:themeColor="text1" w:themeTint="BF"/>
          <w:sz w:val="40"/>
          <w:szCs w:val="40"/>
          <w:rtl/>
        </w:rPr>
        <w:t xml:space="preserve">                                     </w:t>
      </w:r>
      <w:r w:rsidR="00D559C4">
        <w:rPr>
          <w:rFonts w:eastAsiaTheme="minorEastAsia" w:cs="PT Bold Heading" w:hint="cs"/>
          <w:color w:val="404040" w:themeColor="text1" w:themeTint="BF"/>
          <w:sz w:val="40"/>
          <w:szCs w:val="40"/>
          <w:rtl/>
        </w:rPr>
        <w:t xml:space="preserve">  </w:t>
      </w:r>
      <w:r w:rsidR="009F45F3" w:rsidRPr="006F152B">
        <w:rPr>
          <w:rFonts w:eastAsiaTheme="minorEastAsia" w:cs="PT Bold Heading" w:hint="cs"/>
          <w:color w:val="404040" w:themeColor="text1" w:themeTint="BF"/>
          <w:sz w:val="40"/>
          <w:szCs w:val="40"/>
          <w:rtl/>
        </w:rPr>
        <w:t>قائمة الإجراءات المتبعة</w:t>
      </w:r>
      <w:r>
        <w:rPr>
          <w:rFonts w:eastAsiaTheme="minorEastAsia" w:cs="PT Bold Heading" w:hint="cs"/>
          <w:color w:val="404040" w:themeColor="text1" w:themeTint="BF"/>
          <w:sz w:val="40"/>
          <w:szCs w:val="40"/>
          <w:rtl/>
        </w:rPr>
        <w:t xml:space="preserve"> </w:t>
      </w:r>
      <w:r w:rsidR="009F45F3" w:rsidRPr="006F152B">
        <w:rPr>
          <w:rFonts w:eastAsiaTheme="minorEastAsia" w:cs="PT Bold Heading" w:hint="cs"/>
          <w:color w:val="404040" w:themeColor="text1" w:themeTint="BF"/>
          <w:sz w:val="40"/>
          <w:szCs w:val="40"/>
          <w:rtl/>
        </w:rPr>
        <w:t xml:space="preserve">لتعريف </w:t>
      </w:r>
    </w:p>
    <w:p w:rsidR="00154191" w:rsidRDefault="009F45F3" w:rsidP="006F152B">
      <w:pPr>
        <w:widowControl w:val="0"/>
        <w:spacing w:before="240" w:after="240"/>
        <w:jc w:val="right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 w:rsidRPr="006F152B">
        <w:rPr>
          <w:rFonts w:eastAsiaTheme="minorEastAsia" w:cs="PT Bold Heading" w:hint="cs"/>
          <w:color w:val="404040" w:themeColor="text1" w:themeTint="BF"/>
          <w:sz w:val="40"/>
          <w:szCs w:val="40"/>
          <w:rtl/>
        </w:rPr>
        <w:t>أعضاء مجلس الإدارة الجدد بعمل الجمعية</w:t>
      </w:r>
    </w:p>
    <w:p w:rsidR="005C5B5B" w:rsidRDefault="005C5B5B" w:rsidP="006F152B">
      <w:pPr>
        <w:widowControl w:val="0"/>
        <w:spacing w:before="240" w:after="240"/>
        <w:jc w:val="right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</w:p>
    <w:p w:rsidR="005C5B5B" w:rsidRDefault="005C5B5B" w:rsidP="005C5B5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rtl/>
        </w:rPr>
      </w:pPr>
    </w:p>
    <w:p w:rsidR="005C5B5B" w:rsidRDefault="005C5B5B" w:rsidP="005C5B5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rtl/>
        </w:rPr>
      </w:pPr>
    </w:p>
    <w:p w:rsidR="005C5B5B" w:rsidRDefault="005C5B5B" w:rsidP="005C5B5B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32"/>
          <w:szCs w:val="32"/>
          <w:rtl/>
        </w:rPr>
      </w:pPr>
      <w:r w:rsidRPr="005C5B5B">
        <w:rPr>
          <w:rFonts w:hint="cs"/>
          <w:b/>
          <w:bCs/>
          <w:sz w:val="32"/>
          <w:szCs w:val="32"/>
          <w:rtl/>
        </w:rPr>
        <w:t>الجدول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التالي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يوضح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الإجراءات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المتبعة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في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الجمعية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لتعريف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أعضاء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مجلس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الإدارة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الجدد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باللوائح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والسياسات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والأنظمة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المالية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و</w:t>
      </w:r>
      <w:r>
        <w:rPr>
          <w:rFonts w:hint="cs"/>
          <w:b/>
          <w:bCs/>
          <w:sz w:val="32"/>
          <w:szCs w:val="32"/>
          <w:rtl/>
        </w:rPr>
        <w:t>الإدارية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المتعلقة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بأعمال</w:t>
      </w:r>
      <w:r w:rsidRPr="005C5B5B">
        <w:rPr>
          <w:b/>
          <w:bCs/>
          <w:sz w:val="32"/>
          <w:szCs w:val="32"/>
          <w:rtl/>
        </w:rPr>
        <w:t xml:space="preserve"> </w:t>
      </w:r>
      <w:r w:rsidRPr="005C5B5B">
        <w:rPr>
          <w:rFonts w:hint="cs"/>
          <w:b/>
          <w:bCs/>
          <w:sz w:val="32"/>
          <w:szCs w:val="32"/>
          <w:rtl/>
        </w:rPr>
        <w:t>الجمعية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559C4">
        <w:rPr>
          <w:rFonts w:hint="cs"/>
          <w:b/>
          <w:bCs/>
          <w:sz w:val="32"/>
          <w:szCs w:val="32"/>
          <w:rtl/>
        </w:rPr>
        <w:t>.</w:t>
      </w:r>
    </w:p>
    <w:p w:rsidR="00EC753B" w:rsidRDefault="00EC753B" w:rsidP="005C5B5B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PT Bold Heading"/>
          <w:sz w:val="36"/>
          <w:szCs w:val="36"/>
          <w:rtl/>
        </w:rPr>
      </w:pPr>
    </w:p>
    <w:tbl>
      <w:tblPr>
        <w:tblStyle w:val="a3"/>
        <w:bidiVisual/>
        <w:tblW w:w="0" w:type="auto"/>
        <w:tblInd w:w="-45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835"/>
      </w:tblGrid>
      <w:tr w:rsidR="005C5B5B" w:rsidTr="005C5B5B">
        <w:trPr>
          <w:trHeight w:val="68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5C5B5B">
              <w:rPr>
                <w:b/>
                <w:bCs/>
                <w:sz w:val="32"/>
                <w:szCs w:val="32"/>
                <w:rtl/>
              </w:rPr>
              <w:t>الإجراء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5C5B5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5C5B5B">
              <w:rPr>
                <w:b/>
                <w:bCs/>
                <w:sz w:val="32"/>
                <w:szCs w:val="32"/>
                <w:rtl/>
              </w:rPr>
              <w:t>لمسؤول عن تنفيذه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5C5B5B">
              <w:rPr>
                <w:rFonts w:hint="cs"/>
                <w:b/>
                <w:bCs/>
                <w:sz w:val="32"/>
                <w:szCs w:val="32"/>
                <w:rtl/>
              </w:rPr>
              <w:t>الفترة الزمنية للت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نفيذ</w:t>
            </w:r>
          </w:p>
        </w:tc>
      </w:tr>
      <w:tr w:rsidR="005C5B5B" w:rsidTr="005C5B5B">
        <w:tc>
          <w:tcPr>
            <w:tcW w:w="3828" w:type="dxa"/>
          </w:tcPr>
          <w:p w:rsidR="005C5B5B" w:rsidRPr="005C5B5B" w:rsidRDefault="005C5B5B" w:rsidP="00D55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تعريف الأعضاء الجدد بالسياسات واللوائح والأنظمة</w:t>
            </w:r>
          </w:p>
        </w:tc>
        <w:tc>
          <w:tcPr>
            <w:tcW w:w="2835" w:type="dxa"/>
          </w:tcPr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رئيس مجلس الإدارة</w:t>
            </w:r>
          </w:p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المدير التنفيذي</w:t>
            </w:r>
          </w:p>
        </w:tc>
        <w:tc>
          <w:tcPr>
            <w:tcW w:w="2835" w:type="dxa"/>
          </w:tcPr>
          <w:p w:rsidR="00D559C4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خلال الشهر الأول</w:t>
            </w:r>
          </w:p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من </w:t>
            </w:r>
            <w:proofErr w:type="spellStart"/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الإنضمام</w:t>
            </w:r>
            <w:proofErr w:type="spellEnd"/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للمجلس</w:t>
            </w:r>
          </w:p>
        </w:tc>
      </w:tr>
      <w:tr w:rsidR="005C5B5B" w:rsidTr="005C5B5B">
        <w:tc>
          <w:tcPr>
            <w:tcW w:w="3828" w:type="dxa"/>
          </w:tcPr>
          <w:p w:rsidR="005C5B5B" w:rsidRPr="005C5B5B" w:rsidRDefault="005C5B5B" w:rsidP="00D55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تعريف الأعضاء بأماكن حفظ اللوائح والسياسات والأنظمة في الجمعية</w:t>
            </w:r>
          </w:p>
        </w:tc>
        <w:tc>
          <w:tcPr>
            <w:tcW w:w="2835" w:type="dxa"/>
          </w:tcPr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المدير التنفيذي</w:t>
            </w:r>
          </w:p>
        </w:tc>
        <w:tc>
          <w:tcPr>
            <w:tcW w:w="2835" w:type="dxa"/>
          </w:tcPr>
          <w:p w:rsidR="00D559C4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خلال الشهر الأول</w:t>
            </w:r>
          </w:p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من </w:t>
            </w:r>
            <w:proofErr w:type="spellStart"/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الإنضمام</w:t>
            </w:r>
            <w:proofErr w:type="spellEnd"/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للمجلس</w:t>
            </w:r>
          </w:p>
        </w:tc>
      </w:tr>
      <w:tr w:rsidR="005C5B5B" w:rsidTr="005C5B5B">
        <w:tc>
          <w:tcPr>
            <w:tcW w:w="3828" w:type="dxa"/>
          </w:tcPr>
          <w:p w:rsidR="005C5B5B" w:rsidRPr="005C5B5B" w:rsidRDefault="00E27BA1" w:rsidP="00D55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5C5B5B"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طلاع الأعضاء على اللوائح والسياسات ومناقشته</w:t>
            </w:r>
          </w:p>
        </w:tc>
        <w:tc>
          <w:tcPr>
            <w:tcW w:w="2835" w:type="dxa"/>
          </w:tcPr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رئيس مجلس الإدارة</w:t>
            </w:r>
          </w:p>
        </w:tc>
        <w:tc>
          <w:tcPr>
            <w:tcW w:w="2835" w:type="dxa"/>
          </w:tcPr>
          <w:p w:rsidR="00D559C4" w:rsidRPr="00D559C4" w:rsidRDefault="00D559C4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الاجتماع الأول للمجلس</w:t>
            </w:r>
          </w:p>
        </w:tc>
      </w:tr>
      <w:tr w:rsidR="005C5B5B" w:rsidTr="005C5B5B">
        <w:tc>
          <w:tcPr>
            <w:tcW w:w="3828" w:type="dxa"/>
          </w:tcPr>
          <w:p w:rsidR="005C5B5B" w:rsidRPr="005C5B5B" w:rsidRDefault="005C5B5B" w:rsidP="00D55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عقد ورش عمل ولقاءات تعريفية</w:t>
            </w:r>
          </w:p>
        </w:tc>
        <w:tc>
          <w:tcPr>
            <w:tcW w:w="2835" w:type="dxa"/>
          </w:tcPr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رئيس مجلس الإدارة</w:t>
            </w:r>
          </w:p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المدير التنفيذي</w:t>
            </w:r>
          </w:p>
        </w:tc>
        <w:tc>
          <w:tcPr>
            <w:tcW w:w="2835" w:type="dxa"/>
          </w:tcPr>
          <w:p w:rsidR="00D559C4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  <w:r w:rsidRPr="005C5B5B">
              <w:rPr>
                <w:b/>
                <w:bCs/>
                <w:rtl/>
              </w:rPr>
              <w:t xml:space="preserve">خلال السنة الأولى </w:t>
            </w:r>
          </w:p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b/>
                <w:bCs/>
                <w:rtl/>
              </w:rPr>
              <w:t>من الانضمام للمجلس</w:t>
            </w:r>
          </w:p>
        </w:tc>
      </w:tr>
      <w:tr w:rsidR="005C5B5B" w:rsidTr="005C5B5B">
        <w:tc>
          <w:tcPr>
            <w:tcW w:w="3828" w:type="dxa"/>
          </w:tcPr>
          <w:p w:rsidR="005C5B5B" w:rsidRPr="005C5B5B" w:rsidRDefault="00E27BA1" w:rsidP="00D55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5C5B5B"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لتعريف بالإدارات والأقسام</w:t>
            </w:r>
          </w:p>
        </w:tc>
        <w:tc>
          <w:tcPr>
            <w:tcW w:w="2835" w:type="dxa"/>
          </w:tcPr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المدير التنفيذي</w:t>
            </w:r>
          </w:p>
        </w:tc>
        <w:tc>
          <w:tcPr>
            <w:tcW w:w="2835" w:type="dxa"/>
          </w:tcPr>
          <w:p w:rsidR="00D559C4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  <w:r w:rsidRPr="005C5B5B">
              <w:rPr>
                <w:b/>
                <w:bCs/>
                <w:rtl/>
              </w:rPr>
              <w:t xml:space="preserve">خلال الشهر الثاني </w:t>
            </w:r>
          </w:p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b/>
                <w:bCs/>
                <w:rtl/>
              </w:rPr>
              <w:t>من الانضمام للمجلس</w:t>
            </w:r>
          </w:p>
        </w:tc>
      </w:tr>
      <w:tr w:rsidR="005C5B5B" w:rsidTr="005C5B5B">
        <w:tc>
          <w:tcPr>
            <w:tcW w:w="3828" w:type="dxa"/>
          </w:tcPr>
          <w:p w:rsidR="005C5B5B" w:rsidRPr="005C5B5B" w:rsidRDefault="005C5B5B" w:rsidP="00D55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التعريف </w:t>
            </w:r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بالأمور المالية</w:t>
            </w:r>
          </w:p>
        </w:tc>
        <w:tc>
          <w:tcPr>
            <w:tcW w:w="2835" w:type="dxa"/>
          </w:tcPr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أمين الصندوق</w:t>
            </w:r>
          </w:p>
        </w:tc>
        <w:tc>
          <w:tcPr>
            <w:tcW w:w="2835" w:type="dxa"/>
          </w:tcPr>
          <w:p w:rsidR="00D559C4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  <w:r w:rsidRPr="005C5B5B">
              <w:rPr>
                <w:b/>
                <w:bCs/>
                <w:rtl/>
              </w:rPr>
              <w:t xml:space="preserve">خلال الشهر الثاني </w:t>
            </w:r>
          </w:p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b/>
                <w:bCs/>
                <w:rtl/>
              </w:rPr>
              <w:t>من الانضمام للمجلس</w:t>
            </w:r>
          </w:p>
        </w:tc>
      </w:tr>
      <w:tr w:rsidR="005C5B5B" w:rsidTr="005C5B5B">
        <w:tc>
          <w:tcPr>
            <w:tcW w:w="3828" w:type="dxa"/>
          </w:tcPr>
          <w:p w:rsidR="005C5B5B" w:rsidRPr="005C5B5B" w:rsidRDefault="005C5B5B" w:rsidP="00D55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التعريف بالقضايا </w:t>
            </w:r>
            <w:r w:rsidR="00D559C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الإدارية</w:t>
            </w:r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والحوكمة</w:t>
            </w:r>
            <w:proofErr w:type="spellEnd"/>
            <w:r w:rsidRPr="005C5B5B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والتعـاميم</w:t>
            </w:r>
          </w:p>
        </w:tc>
        <w:tc>
          <w:tcPr>
            <w:tcW w:w="2835" w:type="dxa"/>
          </w:tcPr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المدير التنفيذي</w:t>
            </w:r>
          </w:p>
        </w:tc>
        <w:tc>
          <w:tcPr>
            <w:tcW w:w="2835" w:type="dxa"/>
          </w:tcPr>
          <w:p w:rsidR="00D559C4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  <w:r w:rsidRPr="005C5B5B">
              <w:rPr>
                <w:b/>
                <w:bCs/>
                <w:rtl/>
              </w:rPr>
              <w:t xml:space="preserve">خلال الشهر الثاني </w:t>
            </w:r>
          </w:p>
          <w:p w:rsidR="005C5B5B" w:rsidRPr="005C5B5B" w:rsidRDefault="005C5B5B" w:rsidP="005C5B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C5B5B">
              <w:rPr>
                <w:b/>
                <w:bCs/>
                <w:rtl/>
              </w:rPr>
              <w:t>من الانضمام للمجلس</w:t>
            </w:r>
          </w:p>
        </w:tc>
      </w:tr>
    </w:tbl>
    <w:p w:rsid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8"/>
          <w:szCs w:val="28"/>
          <w:rtl/>
        </w:rPr>
      </w:pPr>
    </w:p>
    <w:p w:rsidR="00195FFE" w:rsidRDefault="00195FFE" w:rsidP="00E65F34">
      <w:pPr>
        <w:autoSpaceDE w:val="0"/>
        <w:autoSpaceDN w:val="0"/>
        <w:adjustRightInd w:val="0"/>
        <w:spacing w:after="0" w:line="360" w:lineRule="auto"/>
        <w:jc w:val="both"/>
        <w:rPr>
          <w:rFonts w:ascii="AL-Mohanad" w:eastAsia="Calibri" w:hAnsi="Calibri" w:cs="Times New Roman"/>
          <w:sz w:val="30"/>
          <w:szCs w:val="30"/>
          <w:rtl/>
        </w:rPr>
      </w:pPr>
    </w:p>
    <w:p w:rsidR="00A600CB" w:rsidRDefault="00A600CB" w:rsidP="00E65F34">
      <w:pPr>
        <w:autoSpaceDE w:val="0"/>
        <w:autoSpaceDN w:val="0"/>
        <w:adjustRightInd w:val="0"/>
        <w:spacing w:after="0" w:line="360" w:lineRule="auto"/>
        <w:rPr>
          <w:rFonts w:ascii="AL-Mohanad" w:eastAsia="Calibri" w:hAnsi="Calibri" w:cs="Times New Roman"/>
          <w:sz w:val="30"/>
          <w:szCs w:val="30"/>
          <w:rtl/>
        </w:rPr>
      </w:pPr>
    </w:p>
    <w:p w:rsidR="00D559C4" w:rsidRDefault="00D559C4" w:rsidP="00D559C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A46A40" w:rsidRDefault="00D559C4" w:rsidP="00A46A4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</w:rPr>
      </w:pPr>
      <w:r w:rsidRPr="00D559C4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قرار </w:t>
      </w:r>
      <w:proofErr w:type="spellStart"/>
      <w:r w:rsidRPr="00D559C4">
        <w:rPr>
          <w:rFonts w:ascii="Arial" w:eastAsia="Calibri" w:hAnsi="Arial" w:cs="Arial" w:hint="cs"/>
          <w:b/>
          <w:bCs/>
          <w:sz w:val="32"/>
          <w:szCs w:val="32"/>
          <w:rtl/>
        </w:rPr>
        <w:t>إعتماد</w:t>
      </w:r>
      <w:proofErr w:type="spellEnd"/>
      <w:r w:rsidRPr="00D559C4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الإجراءات المتبعة</w:t>
      </w:r>
      <w:r w:rsidR="00A46A40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</w:t>
      </w:r>
      <w:r w:rsidRPr="00D559C4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لتعريف </w:t>
      </w:r>
    </w:p>
    <w:p w:rsidR="00D559C4" w:rsidRPr="00D559C4" w:rsidRDefault="00D559C4" w:rsidP="00A46A40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="Times New Roman"/>
          <w:noProof/>
          <w:sz w:val="36"/>
          <w:szCs w:val="36"/>
          <w:rtl/>
        </w:rPr>
      </w:pPr>
      <w:r w:rsidRPr="00D559C4">
        <w:rPr>
          <w:rFonts w:ascii="Arial" w:eastAsia="Calibri" w:hAnsi="Arial" w:cs="Arial" w:hint="cs"/>
          <w:b/>
          <w:bCs/>
          <w:sz w:val="32"/>
          <w:szCs w:val="32"/>
          <w:rtl/>
        </w:rPr>
        <w:t>الأعضاء الجدد لمجلس</w:t>
      </w:r>
      <w:r w:rsidR="00A46A40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الإدارة</w:t>
      </w:r>
      <w:r w:rsidRPr="00D559C4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بعمل الجمعية</w:t>
      </w:r>
    </w:p>
    <w:p w:rsidR="00D559C4" w:rsidRDefault="00D559C4" w:rsidP="00D559C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D559C4" w:rsidRDefault="00D559C4" w:rsidP="00D559C4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PT Bold Heading"/>
          <w:sz w:val="30"/>
          <w:szCs w:val="30"/>
          <w:rtl/>
        </w:rPr>
      </w:pPr>
      <w:bookmarkStart w:id="0" w:name="_GoBack"/>
      <w:bookmarkEnd w:id="0"/>
      <w:r w:rsidRPr="00D559C4">
        <w:rPr>
          <w:rFonts w:ascii="Arial" w:eastAsia="Calibri" w:hAnsi="Arial" w:cs="Arial" w:hint="cs"/>
          <w:b/>
          <w:bCs/>
          <w:sz w:val="30"/>
          <w:szCs w:val="30"/>
          <w:rtl/>
        </w:rPr>
        <w:t>الحمد لله والصلاة والسلام على النبي الأمين صلى الله عليه وسلم فقد اطلع مجلس إدارة الجمعية على الإجراءات المتبعة لتعريف أعضاء مجلس الإدارة الجدد</w:t>
      </w:r>
      <w:r>
        <w:rPr>
          <w:rFonts w:eastAsiaTheme="minorEastAsia" w:cs="PT Bold Heading" w:hint="cs"/>
          <w:sz w:val="30"/>
          <w:szCs w:val="30"/>
          <w:rtl/>
        </w:rPr>
        <w:t xml:space="preserve"> </w:t>
      </w:r>
      <w:proofErr w:type="spellStart"/>
      <w:r w:rsidRPr="00D559C4">
        <w:rPr>
          <w:rFonts w:ascii="Arial" w:eastAsia="Calibri" w:hAnsi="Arial" w:cs="Arial" w:hint="cs"/>
          <w:b/>
          <w:bCs/>
          <w:sz w:val="30"/>
          <w:szCs w:val="30"/>
          <w:rtl/>
        </w:rPr>
        <w:t>بالإجتماع</w:t>
      </w:r>
      <w:proofErr w:type="spellEnd"/>
      <w:r w:rsidRPr="00D559C4"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 رقم 2 لعام 2021 </w:t>
      </w:r>
      <w:proofErr w:type="spellStart"/>
      <w:r w:rsidRPr="00D559C4">
        <w:rPr>
          <w:rFonts w:ascii="Arial" w:eastAsia="Calibri" w:hAnsi="Arial" w:cs="Arial" w:hint="cs"/>
          <w:b/>
          <w:bCs/>
          <w:sz w:val="30"/>
          <w:szCs w:val="30"/>
          <w:rtl/>
        </w:rPr>
        <w:t>وقررإعتمادها</w:t>
      </w:r>
      <w:proofErr w:type="spellEnd"/>
      <w:r w:rsidRPr="00D559C4"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 والعمل بموجبها , ونشرها على الموقع الإلكتروني للجمعية</w:t>
      </w:r>
      <w:r>
        <w:rPr>
          <w:rFonts w:eastAsiaTheme="minorEastAsia" w:cs="PT Bold Heading" w:hint="cs"/>
          <w:sz w:val="30"/>
          <w:szCs w:val="30"/>
          <w:rtl/>
        </w:rPr>
        <w:t xml:space="preserve"> .</w:t>
      </w:r>
    </w:p>
    <w:p w:rsidR="00D559C4" w:rsidRPr="00D559C4" w:rsidRDefault="00D559C4" w:rsidP="00D559C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30"/>
          <w:szCs w:val="30"/>
          <w:rtl/>
        </w:rPr>
      </w:pPr>
      <w:r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                                             </w:t>
      </w:r>
      <w:r w:rsidRPr="00D559C4">
        <w:rPr>
          <w:rFonts w:ascii="Arial" w:eastAsia="Calibri" w:hAnsi="Arial" w:cs="Arial" w:hint="cs"/>
          <w:b/>
          <w:bCs/>
          <w:sz w:val="30"/>
          <w:szCs w:val="30"/>
          <w:rtl/>
        </w:rPr>
        <w:t>رئيس مجلس الإدارة</w:t>
      </w:r>
    </w:p>
    <w:p w:rsidR="00376888" w:rsidRPr="00D559C4" w:rsidRDefault="00D559C4" w:rsidP="00D559C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30"/>
          <w:szCs w:val="30"/>
          <w:rtl/>
        </w:rPr>
      </w:pPr>
      <w:r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                                             </w:t>
      </w:r>
      <w:r w:rsidRPr="00D559C4"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علي جمعان </w:t>
      </w:r>
      <w:proofErr w:type="spellStart"/>
      <w:r w:rsidRPr="00D559C4">
        <w:rPr>
          <w:rFonts w:ascii="Arial" w:eastAsia="Calibri" w:hAnsi="Arial" w:cs="Arial" w:hint="cs"/>
          <w:b/>
          <w:bCs/>
          <w:sz w:val="30"/>
          <w:szCs w:val="30"/>
          <w:rtl/>
        </w:rPr>
        <w:t>الطريس</w:t>
      </w:r>
      <w:proofErr w:type="spellEnd"/>
    </w:p>
    <w:sectPr w:rsidR="00376888" w:rsidRPr="00D559C4" w:rsidSect="00A600CB">
      <w:pgSz w:w="11906" w:h="16838"/>
      <w:pgMar w:top="1702" w:right="1841" w:bottom="1701" w:left="1134" w:header="1417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95" w:rsidRDefault="00CB0C95" w:rsidP="0072382E">
      <w:pPr>
        <w:spacing w:after="0" w:line="240" w:lineRule="auto"/>
      </w:pPr>
      <w:r>
        <w:separator/>
      </w:r>
    </w:p>
  </w:endnote>
  <w:endnote w:type="continuationSeparator" w:id="0">
    <w:p w:rsidR="00CB0C95" w:rsidRDefault="00CB0C95" w:rsidP="0072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-Mohanad">
    <w:altName w:val="Calibri"/>
    <w:charset w:val="00"/>
    <w:family w:val="auto"/>
    <w:pitch w:val="variable"/>
    <w:sig w:usb0="00002003" w:usb1="0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95" w:rsidRDefault="00CB0C95" w:rsidP="0072382E">
      <w:pPr>
        <w:spacing w:after="0" w:line="240" w:lineRule="auto"/>
      </w:pPr>
      <w:r>
        <w:separator/>
      </w:r>
    </w:p>
  </w:footnote>
  <w:footnote w:type="continuationSeparator" w:id="0">
    <w:p w:rsidR="00CB0C95" w:rsidRDefault="00CB0C95" w:rsidP="0072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0C"/>
    <w:multiLevelType w:val="hybridMultilevel"/>
    <w:tmpl w:val="BE4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53"/>
    <w:multiLevelType w:val="hybridMultilevel"/>
    <w:tmpl w:val="EBEA1986"/>
    <w:lvl w:ilvl="0" w:tplc="AD3EB8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061"/>
    <w:multiLevelType w:val="hybridMultilevel"/>
    <w:tmpl w:val="F4227CAA"/>
    <w:lvl w:ilvl="0" w:tplc="5FAE2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4A52"/>
    <w:multiLevelType w:val="hybridMultilevel"/>
    <w:tmpl w:val="0054F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19CF5F53"/>
    <w:multiLevelType w:val="hybridMultilevel"/>
    <w:tmpl w:val="190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383330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E0CA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1E67"/>
    <w:multiLevelType w:val="hybridMultilevel"/>
    <w:tmpl w:val="589CE794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6EA2"/>
    <w:multiLevelType w:val="hybridMultilevel"/>
    <w:tmpl w:val="077C9A0C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7806"/>
    <w:multiLevelType w:val="hybridMultilevel"/>
    <w:tmpl w:val="EEBC5C6C"/>
    <w:lvl w:ilvl="0" w:tplc="B21202F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4317DF6"/>
    <w:multiLevelType w:val="hybridMultilevel"/>
    <w:tmpl w:val="858E0D46"/>
    <w:lvl w:ilvl="0" w:tplc="2FFAE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BCF"/>
    <w:multiLevelType w:val="hybridMultilevel"/>
    <w:tmpl w:val="CF9C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5664C9"/>
    <w:multiLevelType w:val="hybridMultilevel"/>
    <w:tmpl w:val="8402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568A"/>
    <w:multiLevelType w:val="hybridMultilevel"/>
    <w:tmpl w:val="644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1DD9"/>
    <w:multiLevelType w:val="hybridMultilevel"/>
    <w:tmpl w:val="66F6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F70051"/>
    <w:multiLevelType w:val="hybridMultilevel"/>
    <w:tmpl w:val="AAC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10F5E"/>
    <w:multiLevelType w:val="multilevel"/>
    <w:tmpl w:val="D2D0FC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85508C"/>
    <w:multiLevelType w:val="hybridMultilevel"/>
    <w:tmpl w:val="66DA421A"/>
    <w:lvl w:ilvl="0" w:tplc="5824BCA2">
      <w:start w:val="1"/>
      <w:numFmt w:val="decimal"/>
      <w:lvlText w:val="%1."/>
      <w:lvlJc w:val="left"/>
      <w:pPr>
        <w:ind w:left="720" w:hanging="360"/>
      </w:pPr>
      <w:rPr>
        <w:rFonts w:ascii="Lotus Linotype" w:hAnsi="Lotus Linotype" w:cs="Lotus Linotype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663EB"/>
    <w:multiLevelType w:val="hybridMultilevel"/>
    <w:tmpl w:val="C8CCC34C"/>
    <w:lvl w:ilvl="0" w:tplc="57524E9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926E2"/>
    <w:multiLevelType w:val="hybridMultilevel"/>
    <w:tmpl w:val="D42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F3AB2"/>
    <w:multiLevelType w:val="hybridMultilevel"/>
    <w:tmpl w:val="6986B538"/>
    <w:lvl w:ilvl="0" w:tplc="C6146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C145A"/>
    <w:multiLevelType w:val="hybridMultilevel"/>
    <w:tmpl w:val="D8F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36AF"/>
    <w:multiLevelType w:val="hybridMultilevel"/>
    <w:tmpl w:val="805A6654"/>
    <w:lvl w:ilvl="0" w:tplc="12280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F1806"/>
    <w:multiLevelType w:val="hybridMultilevel"/>
    <w:tmpl w:val="BA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C7183"/>
    <w:multiLevelType w:val="hybridMultilevel"/>
    <w:tmpl w:val="0088B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AB4CAE"/>
    <w:multiLevelType w:val="hybridMultilevel"/>
    <w:tmpl w:val="DB026FD8"/>
    <w:lvl w:ilvl="0" w:tplc="AA5059A8"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8470D"/>
    <w:multiLevelType w:val="hybridMultilevel"/>
    <w:tmpl w:val="BF1E7422"/>
    <w:lvl w:ilvl="0" w:tplc="9CEECF44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A7334"/>
    <w:multiLevelType w:val="hybridMultilevel"/>
    <w:tmpl w:val="B61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868BB"/>
    <w:multiLevelType w:val="hybridMultilevel"/>
    <w:tmpl w:val="8EF620A0"/>
    <w:lvl w:ilvl="0" w:tplc="9E687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933F6"/>
    <w:multiLevelType w:val="hybridMultilevel"/>
    <w:tmpl w:val="DA58EB6C"/>
    <w:lvl w:ilvl="0" w:tplc="91E207D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81E60"/>
    <w:multiLevelType w:val="hybridMultilevel"/>
    <w:tmpl w:val="8A72ADCA"/>
    <w:lvl w:ilvl="0" w:tplc="79C02B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F329A"/>
    <w:multiLevelType w:val="hybridMultilevel"/>
    <w:tmpl w:val="5BC85AEE"/>
    <w:lvl w:ilvl="0" w:tplc="45D215D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3"/>
  </w:num>
  <w:num w:numId="5">
    <w:abstractNumId w:val="29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14"/>
  </w:num>
  <w:num w:numId="11">
    <w:abstractNumId w:val="24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22"/>
  </w:num>
  <w:num w:numId="17">
    <w:abstractNumId w:val="4"/>
  </w:num>
  <w:num w:numId="18">
    <w:abstractNumId w:val="10"/>
  </w:num>
  <w:num w:numId="19">
    <w:abstractNumId w:val="12"/>
  </w:num>
  <w:num w:numId="20">
    <w:abstractNumId w:val="17"/>
  </w:num>
  <w:num w:numId="21">
    <w:abstractNumId w:val="25"/>
  </w:num>
  <w:num w:numId="22">
    <w:abstractNumId w:val="21"/>
  </w:num>
  <w:num w:numId="23">
    <w:abstractNumId w:val="0"/>
  </w:num>
  <w:num w:numId="24">
    <w:abstractNumId w:val="7"/>
  </w:num>
  <w:num w:numId="25">
    <w:abstractNumId w:val="18"/>
  </w:num>
  <w:num w:numId="26">
    <w:abstractNumId w:val="20"/>
  </w:num>
  <w:num w:numId="27">
    <w:abstractNumId w:val="26"/>
  </w:num>
  <w:num w:numId="28">
    <w:abstractNumId w:val="28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F"/>
    <w:rsid w:val="00002EF1"/>
    <w:rsid w:val="00010633"/>
    <w:rsid w:val="00013441"/>
    <w:rsid w:val="00021C64"/>
    <w:rsid w:val="00036984"/>
    <w:rsid w:val="000408EA"/>
    <w:rsid w:val="00040CA7"/>
    <w:rsid w:val="000429B4"/>
    <w:rsid w:val="0005075F"/>
    <w:rsid w:val="00057A08"/>
    <w:rsid w:val="0007036E"/>
    <w:rsid w:val="00094A3C"/>
    <w:rsid w:val="000A0501"/>
    <w:rsid w:val="000A6541"/>
    <w:rsid w:val="000A7B78"/>
    <w:rsid w:val="000D0054"/>
    <w:rsid w:val="000E7602"/>
    <w:rsid w:val="00111239"/>
    <w:rsid w:val="00136039"/>
    <w:rsid w:val="00141C85"/>
    <w:rsid w:val="00145D2B"/>
    <w:rsid w:val="00154191"/>
    <w:rsid w:val="00180817"/>
    <w:rsid w:val="00192168"/>
    <w:rsid w:val="00195FFE"/>
    <w:rsid w:val="001A285B"/>
    <w:rsid w:val="001B28E7"/>
    <w:rsid w:val="001B42DD"/>
    <w:rsid w:val="001C311E"/>
    <w:rsid w:val="001C5957"/>
    <w:rsid w:val="001D1F11"/>
    <w:rsid w:val="001F5692"/>
    <w:rsid w:val="0020357A"/>
    <w:rsid w:val="00226BAE"/>
    <w:rsid w:val="00236D87"/>
    <w:rsid w:val="00242475"/>
    <w:rsid w:val="00243516"/>
    <w:rsid w:val="00255FA7"/>
    <w:rsid w:val="00292884"/>
    <w:rsid w:val="00294B23"/>
    <w:rsid w:val="002A0D3C"/>
    <w:rsid w:val="002C2307"/>
    <w:rsid w:val="002C58C6"/>
    <w:rsid w:val="002E7F08"/>
    <w:rsid w:val="00334A71"/>
    <w:rsid w:val="003406D4"/>
    <w:rsid w:val="0034371C"/>
    <w:rsid w:val="0035645C"/>
    <w:rsid w:val="00376888"/>
    <w:rsid w:val="003B6388"/>
    <w:rsid w:val="003C19A2"/>
    <w:rsid w:val="003D586E"/>
    <w:rsid w:val="003E339F"/>
    <w:rsid w:val="00420DAB"/>
    <w:rsid w:val="00442194"/>
    <w:rsid w:val="00443A4B"/>
    <w:rsid w:val="0046096D"/>
    <w:rsid w:val="00466F2C"/>
    <w:rsid w:val="00480EAB"/>
    <w:rsid w:val="0048326F"/>
    <w:rsid w:val="004869AE"/>
    <w:rsid w:val="00494BA3"/>
    <w:rsid w:val="004B0780"/>
    <w:rsid w:val="004E2743"/>
    <w:rsid w:val="00525B0E"/>
    <w:rsid w:val="00553855"/>
    <w:rsid w:val="0055500B"/>
    <w:rsid w:val="00564614"/>
    <w:rsid w:val="0057137F"/>
    <w:rsid w:val="00597C93"/>
    <w:rsid w:val="005C5B5B"/>
    <w:rsid w:val="005E7136"/>
    <w:rsid w:val="00604957"/>
    <w:rsid w:val="00657373"/>
    <w:rsid w:val="00665B48"/>
    <w:rsid w:val="00666649"/>
    <w:rsid w:val="006666AB"/>
    <w:rsid w:val="0067037D"/>
    <w:rsid w:val="006D68C6"/>
    <w:rsid w:val="006F152B"/>
    <w:rsid w:val="0072382E"/>
    <w:rsid w:val="007341FC"/>
    <w:rsid w:val="00734CF7"/>
    <w:rsid w:val="00745719"/>
    <w:rsid w:val="00794055"/>
    <w:rsid w:val="007C2927"/>
    <w:rsid w:val="007C75AC"/>
    <w:rsid w:val="007E51AA"/>
    <w:rsid w:val="008269DE"/>
    <w:rsid w:val="00833DC2"/>
    <w:rsid w:val="00836D41"/>
    <w:rsid w:val="00842DAC"/>
    <w:rsid w:val="0084409A"/>
    <w:rsid w:val="00845352"/>
    <w:rsid w:val="00852F8C"/>
    <w:rsid w:val="00870E7B"/>
    <w:rsid w:val="008839B3"/>
    <w:rsid w:val="008A394E"/>
    <w:rsid w:val="008A4B16"/>
    <w:rsid w:val="008A5C9C"/>
    <w:rsid w:val="008A7803"/>
    <w:rsid w:val="008C1A87"/>
    <w:rsid w:val="008C31B5"/>
    <w:rsid w:val="008E69B6"/>
    <w:rsid w:val="008F619B"/>
    <w:rsid w:val="00906510"/>
    <w:rsid w:val="00913DF7"/>
    <w:rsid w:val="00914985"/>
    <w:rsid w:val="00914F7B"/>
    <w:rsid w:val="009217CA"/>
    <w:rsid w:val="00921AF8"/>
    <w:rsid w:val="0092282A"/>
    <w:rsid w:val="009530F6"/>
    <w:rsid w:val="00960A7B"/>
    <w:rsid w:val="00982BA1"/>
    <w:rsid w:val="009A7E7C"/>
    <w:rsid w:val="009C0125"/>
    <w:rsid w:val="009C35F4"/>
    <w:rsid w:val="009F105A"/>
    <w:rsid w:val="009F2601"/>
    <w:rsid w:val="009F45F3"/>
    <w:rsid w:val="00A314A2"/>
    <w:rsid w:val="00A46A40"/>
    <w:rsid w:val="00A600CB"/>
    <w:rsid w:val="00A67F69"/>
    <w:rsid w:val="00A711BD"/>
    <w:rsid w:val="00A806DD"/>
    <w:rsid w:val="00A830C3"/>
    <w:rsid w:val="00B06CCE"/>
    <w:rsid w:val="00B213AB"/>
    <w:rsid w:val="00B3322E"/>
    <w:rsid w:val="00B41F30"/>
    <w:rsid w:val="00B44B14"/>
    <w:rsid w:val="00B5463F"/>
    <w:rsid w:val="00B672BF"/>
    <w:rsid w:val="00B7655E"/>
    <w:rsid w:val="00B87F89"/>
    <w:rsid w:val="00BA07D4"/>
    <w:rsid w:val="00BB5533"/>
    <w:rsid w:val="00BC01E1"/>
    <w:rsid w:val="00BE4E26"/>
    <w:rsid w:val="00BE7E89"/>
    <w:rsid w:val="00BF4A91"/>
    <w:rsid w:val="00C552C2"/>
    <w:rsid w:val="00CB0C95"/>
    <w:rsid w:val="00CD5A9E"/>
    <w:rsid w:val="00D06C27"/>
    <w:rsid w:val="00D1616C"/>
    <w:rsid w:val="00D37E72"/>
    <w:rsid w:val="00D559C4"/>
    <w:rsid w:val="00D6235B"/>
    <w:rsid w:val="00D667CF"/>
    <w:rsid w:val="00D81D50"/>
    <w:rsid w:val="00DA157D"/>
    <w:rsid w:val="00DA1B49"/>
    <w:rsid w:val="00DB05C0"/>
    <w:rsid w:val="00DC08CC"/>
    <w:rsid w:val="00E02EE0"/>
    <w:rsid w:val="00E10109"/>
    <w:rsid w:val="00E11CED"/>
    <w:rsid w:val="00E27BA1"/>
    <w:rsid w:val="00E526EF"/>
    <w:rsid w:val="00E5526C"/>
    <w:rsid w:val="00E60233"/>
    <w:rsid w:val="00E64576"/>
    <w:rsid w:val="00E645A3"/>
    <w:rsid w:val="00E65F34"/>
    <w:rsid w:val="00E94D8F"/>
    <w:rsid w:val="00EA7D57"/>
    <w:rsid w:val="00EC753B"/>
    <w:rsid w:val="00ED4BF0"/>
    <w:rsid w:val="00EF787D"/>
    <w:rsid w:val="00F13EDA"/>
    <w:rsid w:val="00F20FE4"/>
    <w:rsid w:val="00F3485D"/>
    <w:rsid w:val="00F5560E"/>
    <w:rsid w:val="00F60AF0"/>
    <w:rsid w:val="00F86263"/>
    <w:rsid w:val="00FA3889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0DB8-BC8C-4277-9C15-A443493E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khaleej</dc:creator>
  <cp:lastModifiedBy>1</cp:lastModifiedBy>
  <cp:revision>7</cp:revision>
  <cp:lastPrinted>2021-04-04T22:22:00Z</cp:lastPrinted>
  <dcterms:created xsi:type="dcterms:W3CDTF">2021-01-26T07:54:00Z</dcterms:created>
  <dcterms:modified xsi:type="dcterms:W3CDTF">2021-09-20T06:18:00Z</dcterms:modified>
</cp:coreProperties>
</file>